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E3763" w14:textId="72AB2542" w:rsidR="00664B06" w:rsidRDefault="00664B06" w:rsidP="00664B06">
      <w:pPr>
        <w:pStyle w:val="Heading1"/>
        <w:rPr>
          <w:bdr w:val="none" w:sz="0" w:space="0" w:color="auto" w:frame="1"/>
        </w:rPr>
      </w:pPr>
      <w:r>
        <w:rPr>
          <w:bdr w:val="none" w:sz="0" w:space="0" w:color="auto" w:frame="1"/>
        </w:rPr>
        <w:t>Five Steps to Preparing Students to Answer Questions Next Class</w:t>
      </w:r>
    </w:p>
    <w:p w14:paraId="2AC14452" w14:textId="77777777" w:rsidR="00664B06" w:rsidRPr="00664B06" w:rsidRDefault="00664B06" w:rsidP="00664B06"/>
    <w:p w14:paraId="441FBDFC" w14:textId="77777777" w:rsidR="00664B06" w:rsidRPr="00664B06" w:rsidRDefault="00664B06" w:rsidP="00664B06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242424"/>
        </w:rPr>
      </w:pPr>
      <w:r w:rsidRPr="00664B06">
        <w:rPr>
          <w:rFonts w:ascii="Calibri" w:hAnsi="Calibri" w:cs="Calibri"/>
          <w:color w:val="242424"/>
          <w:bdr w:val="none" w:sz="0" w:space="0" w:color="auto" w:frame="1"/>
        </w:rPr>
        <w:t>Review your content and write out 10 questions you think you could/would ask.</w:t>
      </w:r>
    </w:p>
    <w:p w14:paraId="10C85167" w14:textId="5B9A9187" w:rsidR="00664B06" w:rsidRPr="00664B06" w:rsidRDefault="00664B06" w:rsidP="00664B06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242424"/>
        </w:rPr>
      </w:pPr>
      <w:r w:rsidRPr="00664B06">
        <w:rPr>
          <w:rFonts w:ascii="Calibri" w:hAnsi="Calibri" w:cs="Calibri"/>
          <w:color w:val="242424"/>
          <w:bdr w:val="none" w:sz="0" w:space="0" w:color="auto" w:frame="1"/>
        </w:rPr>
        <w:t>If in person</w:t>
      </w:r>
      <w:r>
        <w:rPr>
          <w:rFonts w:ascii="Calibri" w:hAnsi="Calibri" w:cs="Calibri"/>
          <w:color w:val="242424"/>
          <w:bdr w:val="none" w:sz="0" w:space="0" w:color="auto" w:frame="1"/>
        </w:rPr>
        <w:t>,</w:t>
      </w:r>
      <w:r w:rsidRPr="00664B06">
        <w:rPr>
          <w:rFonts w:ascii="Calibri" w:hAnsi="Calibri" w:cs="Calibri"/>
          <w:color w:val="242424"/>
          <w:bdr w:val="none" w:sz="0" w:space="0" w:color="auto" w:frame="1"/>
        </w:rPr>
        <w:t xml:space="preserve"> write them out on sticky notes. If on Zoom</w:t>
      </w:r>
      <w:r>
        <w:rPr>
          <w:rFonts w:ascii="Calibri" w:hAnsi="Calibri" w:cs="Calibri"/>
          <w:color w:val="242424"/>
          <w:bdr w:val="none" w:sz="0" w:space="0" w:color="auto" w:frame="1"/>
        </w:rPr>
        <w:t xml:space="preserve"> or Teams,</w:t>
      </w:r>
      <w:r w:rsidRPr="00664B06">
        <w:rPr>
          <w:rFonts w:ascii="Calibri" w:hAnsi="Calibri" w:cs="Calibri"/>
          <w:color w:val="242424"/>
          <w:bdr w:val="none" w:sz="0" w:space="0" w:color="auto" w:frame="1"/>
        </w:rPr>
        <w:t xml:space="preserve"> share the entire sheet.</w:t>
      </w:r>
    </w:p>
    <w:p w14:paraId="6FE7A2A0" w14:textId="0850E314" w:rsidR="00664B06" w:rsidRPr="00664B06" w:rsidRDefault="00664B06" w:rsidP="00664B06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242424"/>
        </w:rPr>
      </w:pPr>
      <w:r w:rsidRPr="00664B06">
        <w:rPr>
          <w:rFonts w:ascii="Calibri" w:hAnsi="Calibri" w:cs="Calibri"/>
          <w:color w:val="242424"/>
          <w:bdr w:val="none" w:sz="0" w:space="0" w:color="auto" w:frame="1"/>
        </w:rPr>
        <w:t>At start of class hand out slips and ask those who get them to discuss with those around them who did not. On Zoom</w:t>
      </w:r>
      <w:r>
        <w:rPr>
          <w:rFonts w:ascii="Calibri" w:hAnsi="Calibri" w:cs="Calibri"/>
          <w:color w:val="242424"/>
          <w:bdr w:val="none" w:sz="0" w:space="0" w:color="auto" w:frame="1"/>
        </w:rPr>
        <w:t>,</w:t>
      </w:r>
      <w:r w:rsidRPr="00664B06">
        <w:rPr>
          <w:rFonts w:ascii="Calibri" w:hAnsi="Calibri" w:cs="Calibri"/>
          <w:color w:val="242424"/>
          <w:bdr w:val="none" w:sz="0" w:space="0" w:color="auto" w:frame="1"/>
        </w:rPr>
        <w:t xml:space="preserve"> have </w:t>
      </w:r>
      <w:r>
        <w:rPr>
          <w:rFonts w:ascii="Calibri" w:hAnsi="Calibri" w:cs="Calibri"/>
          <w:color w:val="242424"/>
          <w:bdr w:val="none" w:sz="0" w:space="0" w:color="auto" w:frame="1"/>
        </w:rPr>
        <w:t xml:space="preserve">all students </w:t>
      </w:r>
      <w:r w:rsidRPr="00664B06">
        <w:rPr>
          <w:rFonts w:ascii="Calibri" w:hAnsi="Calibri" w:cs="Calibri"/>
          <w:color w:val="242424"/>
          <w:bdr w:val="none" w:sz="0" w:space="0" w:color="auto" w:frame="1"/>
        </w:rPr>
        <w:t>scan them.</w:t>
      </w:r>
    </w:p>
    <w:p w14:paraId="2456B589" w14:textId="5EF4FEE0" w:rsidR="00664B06" w:rsidRPr="00664B06" w:rsidRDefault="00664B06" w:rsidP="00664B06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242424"/>
        </w:rPr>
      </w:pPr>
      <w:r w:rsidRPr="00664B06">
        <w:rPr>
          <w:rFonts w:ascii="Calibri" w:hAnsi="Calibri" w:cs="Calibri"/>
          <w:color w:val="242424"/>
          <w:bdr w:val="none" w:sz="0" w:space="0" w:color="auto" w:frame="1"/>
        </w:rPr>
        <w:t>Tell</w:t>
      </w:r>
      <w:r>
        <w:rPr>
          <w:rFonts w:ascii="Calibri" w:hAnsi="Calibri" w:cs="Calibri"/>
          <w:color w:val="242424"/>
          <w:bdr w:val="none" w:sz="0" w:space="0" w:color="auto" w:frame="1"/>
        </w:rPr>
        <w:t xml:space="preserve"> students that practicing answering</w:t>
      </w:r>
      <w:r w:rsidRPr="00664B06">
        <w:rPr>
          <w:rFonts w:ascii="Calibri" w:hAnsi="Calibri" w:cs="Calibri"/>
          <w:color w:val="242424"/>
          <w:bdr w:val="none" w:sz="0" w:space="0" w:color="auto" w:frame="1"/>
        </w:rPr>
        <w:t xml:space="preserve"> these questions </w:t>
      </w:r>
      <w:r>
        <w:rPr>
          <w:rFonts w:ascii="Calibri" w:hAnsi="Calibri" w:cs="Calibri"/>
          <w:color w:val="242424"/>
          <w:bdr w:val="none" w:sz="0" w:space="0" w:color="auto" w:frame="1"/>
        </w:rPr>
        <w:t>will be</w:t>
      </w:r>
      <w:r w:rsidRPr="00664B06">
        <w:rPr>
          <w:rFonts w:ascii="Calibri" w:hAnsi="Calibri" w:cs="Calibri"/>
          <w:color w:val="242424"/>
          <w:bdr w:val="none" w:sz="0" w:space="0" w:color="auto" w:frame="1"/>
        </w:rPr>
        <w:t xml:space="preserve"> helpful in completing a</w:t>
      </w:r>
      <w:r>
        <w:rPr>
          <w:rFonts w:ascii="Calibri" w:hAnsi="Calibri" w:cs="Calibri"/>
          <w:color w:val="242424"/>
          <w:bdr w:val="none" w:sz="0" w:space="0" w:color="auto" w:frame="1"/>
        </w:rPr>
        <w:t xml:space="preserve">n </w:t>
      </w:r>
      <w:proofErr w:type="spellStart"/>
      <w:r>
        <w:rPr>
          <w:rFonts w:ascii="Calibri" w:hAnsi="Calibri" w:cs="Calibri"/>
          <w:color w:val="242424"/>
          <w:bdr w:val="none" w:sz="0" w:space="0" w:color="auto" w:frame="1"/>
        </w:rPr>
        <w:t>upcoming</w:t>
      </w:r>
      <w:proofErr w:type="spellEnd"/>
      <w:r>
        <w:rPr>
          <w:rFonts w:ascii="Calibri" w:hAnsi="Calibri" w:cs="Calibri"/>
          <w:color w:val="242424"/>
          <w:bdr w:val="none" w:sz="0" w:space="0" w:color="auto" w:frame="1"/>
        </w:rPr>
        <w:t xml:space="preserve"> assignment or</w:t>
      </w:r>
      <w:r w:rsidRPr="00664B06">
        <w:rPr>
          <w:rFonts w:ascii="Calibri" w:hAnsi="Calibri" w:cs="Calibri"/>
          <w:color w:val="242424"/>
          <w:bdr w:val="none" w:sz="0" w:space="0" w:color="auto" w:frame="1"/>
        </w:rPr>
        <w:t xml:space="preserve"> assessment(s).</w:t>
      </w:r>
    </w:p>
    <w:p w14:paraId="2D7F0158" w14:textId="5366D4A1" w:rsidR="00664B06" w:rsidRPr="00664B06" w:rsidRDefault="00664B06" w:rsidP="00664B06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242424"/>
        </w:rPr>
      </w:pPr>
      <w:r w:rsidRPr="00664B06">
        <w:rPr>
          <w:rFonts w:ascii="Calibri" w:hAnsi="Calibri" w:cs="Calibri"/>
          <w:color w:val="242424"/>
          <w:bdr w:val="none" w:sz="0" w:space="0" w:color="auto" w:frame="1"/>
        </w:rPr>
        <w:t xml:space="preserve">Tell </w:t>
      </w:r>
      <w:r>
        <w:rPr>
          <w:rFonts w:ascii="Calibri" w:hAnsi="Calibri" w:cs="Calibri"/>
          <w:color w:val="242424"/>
          <w:bdr w:val="none" w:sz="0" w:space="0" w:color="auto" w:frame="1"/>
        </w:rPr>
        <w:t xml:space="preserve">students </w:t>
      </w:r>
      <w:r w:rsidRPr="00664B06">
        <w:rPr>
          <w:rFonts w:ascii="Calibri" w:hAnsi="Calibri" w:cs="Calibri"/>
          <w:color w:val="242424"/>
          <w:bdr w:val="none" w:sz="0" w:space="0" w:color="auto" w:frame="1"/>
        </w:rPr>
        <w:t>you will be asking those questions throughout or at the end</w:t>
      </w:r>
      <w:r>
        <w:rPr>
          <w:rFonts w:ascii="Calibri" w:hAnsi="Calibri" w:cs="Calibri"/>
          <w:color w:val="242424"/>
          <w:bdr w:val="none" w:sz="0" w:space="0" w:color="auto" w:frame="1"/>
        </w:rPr>
        <w:t>,</w:t>
      </w:r>
      <w:r w:rsidRPr="00664B06">
        <w:rPr>
          <w:rFonts w:ascii="Calibri" w:hAnsi="Calibri" w:cs="Calibri"/>
          <w:color w:val="242424"/>
          <w:bdr w:val="none" w:sz="0" w:space="0" w:color="auto" w:frame="1"/>
        </w:rPr>
        <w:t xml:space="preserve"> but</w:t>
      </w:r>
      <w:r>
        <w:rPr>
          <w:rFonts w:ascii="Calibri" w:hAnsi="Calibri" w:cs="Calibri"/>
          <w:color w:val="242424"/>
          <w:bdr w:val="none" w:sz="0" w:space="0" w:color="auto" w:frame="1"/>
        </w:rPr>
        <w:t xml:space="preserve"> you</w:t>
      </w:r>
      <w:r w:rsidRPr="00664B06">
        <w:rPr>
          <w:rFonts w:ascii="Calibri" w:hAnsi="Calibri" w:cs="Calibri"/>
          <w:color w:val="242424"/>
          <w:bdr w:val="none" w:sz="0" w:space="0" w:color="auto" w:frame="1"/>
        </w:rPr>
        <w:t xml:space="preserve"> will always give them a chance to prepare an answer then seek answers from various students by name. Assure </w:t>
      </w:r>
      <w:r>
        <w:rPr>
          <w:rFonts w:ascii="Calibri" w:hAnsi="Calibri" w:cs="Calibri"/>
          <w:color w:val="242424"/>
          <w:bdr w:val="none" w:sz="0" w:space="0" w:color="auto" w:frame="1"/>
        </w:rPr>
        <w:t>students that if they cannot answer the question they are asked, they</w:t>
      </w:r>
      <w:r w:rsidRPr="00664B06">
        <w:rPr>
          <w:rFonts w:ascii="Calibri" w:hAnsi="Calibri" w:cs="Calibri"/>
          <w:color w:val="242424"/>
          <w:bdr w:val="none" w:sz="0" w:space="0" w:color="auto" w:frame="1"/>
        </w:rPr>
        <w:t xml:space="preserve"> can always say “pass” or “Can someone else take this.”</w:t>
      </w:r>
    </w:p>
    <w:p w14:paraId="4CCEB2DE" w14:textId="0A69C52E" w:rsidR="00B25CB8" w:rsidRDefault="00B25CB8" w:rsidP="00664B06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bdr w:val="none" w:sz="0" w:space="0" w:color="auto" w:frame="1"/>
        </w:rPr>
      </w:pPr>
    </w:p>
    <w:p w14:paraId="116BB1A3" w14:textId="18E02926" w:rsidR="00664B06" w:rsidRDefault="00664B06" w:rsidP="00664B06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bdr w:val="none" w:sz="0" w:space="0" w:color="auto" w:frame="1"/>
        </w:rPr>
      </w:pPr>
    </w:p>
    <w:p w14:paraId="3F2F36AD" w14:textId="24C3EA09" w:rsidR="00AF2A33" w:rsidRDefault="00B25CB8" w:rsidP="00B25CB8">
      <w:pPr>
        <w:pStyle w:val="Heading2"/>
      </w:pPr>
      <w:r>
        <w:t xml:space="preserve">Example - </w:t>
      </w:r>
      <w:r w:rsidR="00664B06">
        <w:t xml:space="preserve">BUS2180 </w:t>
      </w:r>
      <w:r>
        <w:t>(</w:t>
      </w:r>
      <w:r w:rsidR="00664B06">
        <w:t>Week 5</w:t>
      </w:r>
      <w:r>
        <w:t>)</w:t>
      </w:r>
    </w:p>
    <w:p w14:paraId="38EB8889" w14:textId="77777777" w:rsidR="00B25CB8" w:rsidRDefault="00B25CB8" w:rsidP="00B25CB8">
      <w:pPr>
        <w:pStyle w:val="Heading3"/>
      </w:pPr>
      <w:proofErr w:type="spellStart"/>
      <w:r>
        <w:t>Instructions</w:t>
      </w:r>
      <w:proofErr w:type="spellEnd"/>
    </w:p>
    <w:p w14:paraId="36DEBA5F" w14:textId="44D19FC8" w:rsidR="00B25CB8" w:rsidRDefault="00B25CB8">
      <w:r>
        <w:t>Please review these questions for class, which I will be asking throughout the lesson. These questions are important to be able to answer for the midterm in Week 7. I may ask you one of these questions directly. If you cannot answer, you can always pass.</w:t>
      </w:r>
    </w:p>
    <w:p w14:paraId="482F7D26" w14:textId="77777777" w:rsidR="00B25CB8" w:rsidRDefault="00B25CB8"/>
    <w:p w14:paraId="100C434D" w14:textId="32763D8D" w:rsidR="00664B06" w:rsidRDefault="00664B06" w:rsidP="00B25CB8">
      <w:pPr>
        <w:pStyle w:val="Heading3"/>
      </w:pPr>
      <w:r>
        <w:t xml:space="preserve">Review </w:t>
      </w:r>
      <w:r w:rsidR="00B25CB8">
        <w:t xml:space="preserve">of </w:t>
      </w:r>
      <w:r>
        <w:t>Week 4</w:t>
      </w:r>
      <w:r w:rsidR="00B25CB8">
        <w:t xml:space="preserve"> Terms</w:t>
      </w:r>
      <w:r>
        <w:t xml:space="preserve"> </w:t>
      </w:r>
    </w:p>
    <w:p w14:paraId="425081F0" w14:textId="7DFFCA84" w:rsidR="00664B06" w:rsidRDefault="00664B06" w:rsidP="00B25CB8">
      <w:pPr>
        <w:pStyle w:val="ListParagraph"/>
        <w:numPr>
          <w:ilvl w:val="0"/>
          <w:numId w:val="3"/>
        </w:numPr>
      </w:pPr>
      <w:r>
        <w:t xml:space="preserve">When we say </w:t>
      </w:r>
      <w:r w:rsidRPr="00664B06">
        <w:rPr>
          <w:i/>
          <w:iCs/>
        </w:rPr>
        <w:t>business ethics</w:t>
      </w:r>
      <w:r>
        <w:t>, what do we mean?</w:t>
      </w:r>
    </w:p>
    <w:p w14:paraId="70577E8A" w14:textId="7E6A241B" w:rsidR="00664B06" w:rsidRDefault="00664B06" w:rsidP="00664B06">
      <w:pPr>
        <w:pStyle w:val="ListParagraph"/>
        <w:numPr>
          <w:ilvl w:val="0"/>
          <w:numId w:val="3"/>
        </w:numPr>
      </w:pPr>
      <w:r>
        <w:t xml:space="preserve">What should Jim do in this case (see PPT slide) to demonstrate an </w:t>
      </w:r>
      <w:r w:rsidRPr="00664B06">
        <w:rPr>
          <w:i/>
          <w:iCs/>
        </w:rPr>
        <w:t>ethical attitude</w:t>
      </w:r>
      <w:r>
        <w:t>?</w:t>
      </w:r>
    </w:p>
    <w:p w14:paraId="48F80F60" w14:textId="78073927" w:rsidR="00664B06" w:rsidRDefault="00664B06" w:rsidP="00664B06"/>
    <w:p w14:paraId="482885E1" w14:textId="4800750C" w:rsidR="00664B06" w:rsidRDefault="00664B06" w:rsidP="00B25CB8">
      <w:pPr>
        <w:pStyle w:val="Heading3"/>
      </w:pPr>
      <w:r>
        <w:t>Week 5</w:t>
      </w:r>
      <w:r w:rsidR="00B25CB8">
        <w:t>: Lesson</w:t>
      </w:r>
    </w:p>
    <w:p w14:paraId="74A0BE4F" w14:textId="40BFA993" w:rsidR="00664B06" w:rsidRDefault="00664B06" w:rsidP="00664B06">
      <w:pPr>
        <w:pStyle w:val="ListParagraph"/>
        <w:numPr>
          <w:ilvl w:val="0"/>
          <w:numId w:val="3"/>
        </w:numPr>
      </w:pPr>
      <w:r>
        <w:t xml:space="preserve">What are </w:t>
      </w:r>
      <w:r w:rsidRPr="00664B06">
        <w:rPr>
          <w:i/>
          <w:iCs/>
        </w:rPr>
        <w:t>stakeholders</w:t>
      </w:r>
      <w:r>
        <w:t>?</w:t>
      </w:r>
    </w:p>
    <w:p w14:paraId="13D9335D" w14:textId="036D8EEA" w:rsidR="00664B06" w:rsidRDefault="00664B06" w:rsidP="00664B06">
      <w:pPr>
        <w:pStyle w:val="ListParagraph"/>
        <w:numPr>
          <w:ilvl w:val="0"/>
          <w:numId w:val="3"/>
        </w:numPr>
      </w:pPr>
      <w:r>
        <w:t>What is the difference between a direct, an indirect, and a remote stakeholder?</w:t>
      </w:r>
    </w:p>
    <w:p w14:paraId="1D104F2C" w14:textId="3B9E0CC8" w:rsidR="00664B06" w:rsidRDefault="00B25CB8" w:rsidP="00664B06">
      <w:pPr>
        <w:pStyle w:val="ListParagraph"/>
        <w:numPr>
          <w:ilvl w:val="0"/>
          <w:numId w:val="3"/>
        </w:numPr>
      </w:pPr>
      <w:r>
        <w:t>Would you say that</w:t>
      </w:r>
      <w:r w:rsidR="00664B06">
        <w:t xml:space="preserve"> the environment </w:t>
      </w:r>
      <w:r>
        <w:t xml:space="preserve">is </w:t>
      </w:r>
      <w:r w:rsidR="00664B06">
        <w:t>a stakeholder?</w:t>
      </w:r>
      <w:r>
        <w:t xml:space="preserve"> Why or why not?</w:t>
      </w:r>
    </w:p>
    <w:p w14:paraId="395D3983" w14:textId="727FFF4C" w:rsidR="00B25CB8" w:rsidRDefault="00B25CB8" w:rsidP="00664B06">
      <w:pPr>
        <w:pStyle w:val="ListParagraph"/>
        <w:numPr>
          <w:ilvl w:val="0"/>
          <w:numId w:val="3"/>
        </w:numPr>
      </w:pPr>
      <w:r>
        <w:t>What do Mark Zuckerberg, Jack Ma, and Richard Branson have in common with Bill Gates?</w:t>
      </w:r>
    </w:p>
    <w:p w14:paraId="3371ED7D" w14:textId="77777777" w:rsidR="00B25CB8" w:rsidRDefault="00B25CB8" w:rsidP="00B25CB8"/>
    <w:p w14:paraId="47EF885E" w14:textId="1030766E" w:rsidR="00B25CB8" w:rsidRDefault="00B25CB8" w:rsidP="00B25CB8">
      <w:pPr>
        <w:pStyle w:val="Heading3"/>
      </w:pPr>
      <w:r>
        <w:t>Week 5: “Breakthrough Energy (with Bill Gates)” video screening question</w:t>
      </w:r>
    </w:p>
    <w:p w14:paraId="6642635C" w14:textId="161BAF58" w:rsidR="00B25CB8" w:rsidRDefault="00B25CB8" w:rsidP="00B25CB8">
      <w:pPr>
        <w:pStyle w:val="ListParagraph"/>
        <w:numPr>
          <w:ilvl w:val="0"/>
          <w:numId w:val="4"/>
        </w:numPr>
      </w:pPr>
      <w:r>
        <w:t>What are the four key technologies/initiatives mentioned?</w:t>
      </w:r>
    </w:p>
    <w:p w14:paraId="5E13ACD1" w14:textId="6B7786D6" w:rsidR="00B25CB8" w:rsidRDefault="00B25CB8" w:rsidP="00B25CB8"/>
    <w:p w14:paraId="637CAEDC" w14:textId="305C6CDD" w:rsidR="00B25CB8" w:rsidRDefault="00B25CB8" w:rsidP="00B25CB8">
      <w:pPr>
        <w:pStyle w:val="Heading3"/>
      </w:pPr>
      <w:r>
        <w:t>Week 5: Breakout session (article)</w:t>
      </w:r>
    </w:p>
    <w:p w14:paraId="1EEF3BCA" w14:textId="77777777" w:rsidR="00B25CB8" w:rsidRPr="00B25CB8" w:rsidRDefault="00B25CB8" w:rsidP="00B25CB8">
      <w:pPr>
        <w:pStyle w:val="paragraph"/>
        <w:numPr>
          <w:ilvl w:val="0"/>
          <w:numId w:val="5"/>
        </w:numPr>
        <w:spacing w:before="0" w:beforeAutospacing="0" w:after="0" w:afterAutospacing="0"/>
        <w:ind w:left="426" w:firstLine="0"/>
        <w:textAlignment w:val="baseline"/>
        <w:rPr>
          <w:rFonts w:asciiTheme="minorHAnsi" w:hAnsiTheme="minorHAnsi" w:cstheme="minorHAnsi"/>
          <w:color w:val="000000" w:themeColor="text1"/>
          <w:lang w:val="en-US"/>
        </w:rPr>
      </w:pPr>
      <w:r w:rsidRPr="00B25CB8">
        <w:rPr>
          <w:rStyle w:val="normaltextrun"/>
          <w:rFonts w:asciiTheme="minorHAnsi" w:hAnsiTheme="minorHAnsi" w:cstheme="minorHAnsi"/>
          <w:color w:val="000000" w:themeColor="text1"/>
          <w:position w:val="1"/>
        </w:rPr>
        <w:t>How many tons of greenhouse gasses does the world add every year?</w:t>
      </w:r>
      <w:r w:rsidRPr="00B25CB8">
        <w:rPr>
          <w:rStyle w:val="eop"/>
          <w:rFonts w:asciiTheme="minorHAnsi" w:hAnsiTheme="minorHAnsi" w:cstheme="minorHAnsi"/>
          <w:color w:val="000000" w:themeColor="text1"/>
          <w:lang w:val="en-US"/>
        </w:rPr>
        <w:t>​</w:t>
      </w:r>
    </w:p>
    <w:p w14:paraId="36621E5B" w14:textId="77777777" w:rsidR="00B25CB8" w:rsidRDefault="00B25CB8" w:rsidP="00B25CB8">
      <w:pPr>
        <w:pStyle w:val="paragraph"/>
        <w:numPr>
          <w:ilvl w:val="0"/>
          <w:numId w:val="5"/>
        </w:numPr>
        <w:spacing w:before="0" w:beforeAutospacing="0" w:after="0" w:afterAutospacing="0"/>
        <w:ind w:left="426" w:firstLine="0"/>
        <w:textAlignment w:val="baseline"/>
        <w:rPr>
          <w:rFonts w:asciiTheme="minorHAnsi" w:hAnsiTheme="minorHAnsi" w:cstheme="minorHAnsi"/>
          <w:color w:val="000000" w:themeColor="text1"/>
          <w:lang w:val="en-US"/>
        </w:rPr>
      </w:pPr>
      <w:r w:rsidRPr="00B25CB8">
        <w:rPr>
          <w:rStyle w:val="normaltextrun"/>
          <w:rFonts w:asciiTheme="minorHAnsi" w:hAnsiTheme="minorHAnsi" w:cstheme="minorHAnsi"/>
          <w:color w:val="000000" w:themeColor="text1"/>
          <w:position w:val="1"/>
        </w:rPr>
        <w:t>What does it mean to reach net zero?</w:t>
      </w:r>
      <w:r w:rsidRPr="00B25CB8">
        <w:rPr>
          <w:rStyle w:val="eop"/>
          <w:rFonts w:asciiTheme="minorHAnsi" w:hAnsiTheme="minorHAnsi" w:cstheme="minorHAnsi"/>
          <w:color w:val="000000" w:themeColor="text1"/>
          <w:lang w:val="en-US"/>
        </w:rPr>
        <w:t>​</w:t>
      </w:r>
    </w:p>
    <w:p w14:paraId="240F4B0D" w14:textId="77777777" w:rsidR="00B25CB8" w:rsidRDefault="00B25CB8" w:rsidP="00B25CB8">
      <w:pPr>
        <w:pStyle w:val="paragraph"/>
        <w:numPr>
          <w:ilvl w:val="0"/>
          <w:numId w:val="5"/>
        </w:numPr>
        <w:spacing w:before="0" w:beforeAutospacing="0" w:after="0" w:afterAutospacing="0"/>
        <w:ind w:left="426" w:firstLine="0"/>
        <w:textAlignment w:val="baseline"/>
        <w:rPr>
          <w:rFonts w:asciiTheme="minorHAnsi" w:hAnsiTheme="minorHAnsi" w:cstheme="minorHAnsi"/>
          <w:color w:val="000000" w:themeColor="text1"/>
          <w:lang w:val="en-US"/>
        </w:rPr>
      </w:pPr>
      <w:r w:rsidRPr="00B25CB8">
        <w:rPr>
          <w:rStyle w:val="normaltextrun"/>
          <w:rFonts w:asciiTheme="minorHAnsi" w:hAnsiTheme="minorHAnsi" w:cstheme="minorHAnsi"/>
          <w:color w:val="000000" w:themeColor="text1"/>
          <w:position w:val="1"/>
        </w:rPr>
        <w:t>What is Breakthrough Energy’s strategy/solution to achieve net zero?</w:t>
      </w:r>
      <w:r w:rsidRPr="00B25CB8">
        <w:rPr>
          <w:rStyle w:val="eop"/>
          <w:rFonts w:asciiTheme="minorHAnsi" w:hAnsiTheme="minorHAnsi" w:cstheme="minorHAnsi"/>
          <w:color w:val="000000" w:themeColor="text1"/>
          <w:lang w:val="en-US"/>
        </w:rPr>
        <w:t>​</w:t>
      </w:r>
    </w:p>
    <w:p w14:paraId="64C9365F" w14:textId="4FE1CA00" w:rsidR="00B25CB8" w:rsidRPr="00B25CB8" w:rsidRDefault="00B25CB8" w:rsidP="00B25CB8">
      <w:pPr>
        <w:pStyle w:val="paragraph"/>
        <w:numPr>
          <w:ilvl w:val="0"/>
          <w:numId w:val="5"/>
        </w:numPr>
        <w:spacing w:before="0" w:beforeAutospacing="0" w:after="0" w:afterAutospacing="0"/>
        <w:ind w:left="426" w:firstLine="0"/>
        <w:textAlignment w:val="baseline"/>
        <w:rPr>
          <w:rFonts w:asciiTheme="minorHAnsi" w:hAnsiTheme="minorHAnsi" w:cstheme="minorHAnsi"/>
          <w:color w:val="000000" w:themeColor="text1"/>
          <w:lang w:val="en-US"/>
        </w:rPr>
      </w:pPr>
      <w:r w:rsidRPr="00B25CB8">
        <w:rPr>
          <w:rStyle w:val="normaltextrun"/>
          <w:rFonts w:asciiTheme="minorHAnsi" w:hAnsiTheme="minorHAnsi" w:cstheme="minorHAnsi"/>
          <w:color w:val="000000" w:themeColor="text1"/>
          <w:position w:val="1"/>
        </w:rPr>
        <w:t>Who are the stakeholders of Breakthrough Energy?</w:t>
      </w:r>
      <w:r w:rsidRPr="00B25CB8">
        <w:rPr>
          <w:rStyle w:val="eop"/>
          <w:rFonts w:asciiTheme="minorHAnsi" w:hAnsiTheme="minorHAnsi" w:cstheme="minorHAnsi"/>
          <w:color w:val="000000" w:themeColor="text1"/>
          <w:lang w:val="en-US"/>
        </w:rPr>
        <w:t>​</w:t>
      </w:r>
    </w:p>
    <w:p w14:paraId="0CE73D85" w14:textId="190AFACF" w:rsidR="00664B06" w:rsidRDefault="00664B06" w:rsidP="00664B06"/>
    <w:p w14:paraId="5544856E" w14:textId="77777777" w:rsidR="00664B06" w:rsidRDefault="00664B06" w:rsidP="00664B06"/>
    <w:sectPr w:rsidR="00664B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C4C91"/>
    <w:multiLevelType w:val="multilevel"/>
    <w:tmpl w:val="53ECDC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94745"/>
    <w:multiLevelType w:val="hybridMultilevel"/>
    <w:tmpl w:val="73D41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B0475"/>
    <w:multiLevelType w:val="multilevel"/>
    <w:tmpl w:val="519EA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0B7D01"/>
    <w:multiLevelType w:val="multilevel"/>
    <w:tmpl w:val="E49E05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9D1ECE"/>
    <w:multiLevelType w:val="hybridMultilevel"/>
    <w:tmpl w:val="D24AD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453FE"/>
    <w:multiLevelType w:val="hybridMultilevel"/>
    <w:tmpl w:val="E85E0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F01699"/>
    <w:multiLevelType w:val="multilevel"/>
    <w:tmpl w:val="31281C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AC055E"/>
    <w:multiLevelType w:val="multilevel"/>
    <w:tmpl w:val="0A3844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8103E6"/>
    <w:multiLevelType w:val="multilevel"/>
    <w:tmpl w:val="73B0BC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6799224">
    <w:abstractNumId w:val="3"/>
  </w:num>
  <w:num w:numId="2" w16cid:durableId="2136555952">
    <w:abstractNumId w:val="5"/>
  </w:num>
  <w:num w:numId="3" w16cid:durableId="892935327">
    <w:abstractNumId w:val="1"/>
  </w:num>
  <w:num w:numId="4" w16cid:durableId="1545100766">
    <w:abstractNumId w:val="4"/>
  </w:num>
  <w:num w:numId="5" w16cid:durableId="623313416">
    <w:abstractNumId w:val="2"/>
  </w:num>
  <w:num w:numId="6" w16cid:durableId="299963080">
    <w:abstractNumId w:val="0"/>
  </w:num>
  <w:num w:numId="7" w16cid:durableId="1129204854">
    <w:abstractNumId w:val="6"/>
  </w:num>
  <w:num w:numId="8" w16cid:durableId="2121681887">
    <w:abstractNumId w:val="8"/>
  </w:num>
  <w:num w:numId="9" w16cid:durableId="17133380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06"/>
    <w:rsid w:val="00664B06"/>
    <w:rsid w:val="00AF2A33"/>
    <w:rsid w:val="00B2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EF6157"/>
  <w15:chartTrackingRefBased/>
  <w15:docId w15:val="{51C527C7-789E-ED41-AB34-E12C35FC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4B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C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5C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64B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listparagraph">
    <w:name w:val="x_msolistparagraph"/>
    <w:basedOn w:val="Normal"/>
    <w:rsid w:val="00664B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64B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64B06"/>
    <w:pPr>
      <w:ind w:left="720"/>
      <w:contextualSpacing/>
    </w:pPr>
  </w:style>
  <w:style w:type="paragraph" w:customStyle="1" w:styleId="paragraph">
    <w:name w:val="paragraph"/>
    <w:basedOn w:val="Normal"/>
    <w:rsid w:val="00B25C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25CB8"/>
  </w:style>
  <w:style w:type="character" w:customStyle="1" w:styleId="eop">
    <w:name w:val="eop"/>
    <w:basedOn w:val="DefaultParagraphFont"/>
    <w:rsid w:val="00B25CB8"/>
  </w:style>
  <w:style w:type="character" w:customStyle="1" w:styleId="Heading2Char">
    <w:name w:val="Heading 2 Char"/>
    <w:basedOn w:val="DefaultParagraphFont"/>
    <w:link w:val="Heading2"/>
    <w:uiPriority w:val="9"/>
    <w:rsid w:val="00B25C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5CB8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 Paulson</dc:creator>
  <cp:keywords/>
  <dc:description/>
  <cp:lastModifiedBy>Elan Paulson</cp:lastModifiedBy>
  <cp:revision>1</cp:revision>
  <dcterms:created xsi:type="dcterms:W3CDTF">2023-03-08T17:29:00Z</dcterms:created>
  <dcterms:modified xsi:type="dcterms:W3CDTF">2023-03-08T17:48:00Z</dcterms:modified>
</cp:coreProperties>
</file>