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4F949" w14:textId="77777777" w:rsidR="00260C9C" w:rsidRDefault="00260C9C" w:rsidP="00D235A5">
      <w:pPr>
        <w:pStyle w:val="Heading1"/>
      </w:pPr>
      <w:bookmarkStart w:id="0" w:name="_GoBack"/>
      <w:bookmarkEnd w:id="0"/>
      <w:r>
        <w:t>Rubric Items and Riders</w:t>
      </w:r>
    </w:p>
    <w:p w14:paraId="583C6919" w14:textId="14E1E733" w:rsidR="00BA05B1" w:rsidRDefault="00034689">
      <w:r>
        <w:t>Use any of the sample statements below on assignment rubrics and expectations</w:t>
      </w:r>
      <w:r w:rsidR="00D235A5">
        <w:t xml:space="preserve"> to help support students in avoiding academic misconduct.</w:t>
      </w:r>
    </w:p>
    <w:p w14:paraId="1EB518AB" w14:textId="6B3A0793" w:rsidR="00BA05B1" w:rsidRPr="00BA05B1" w:rsidRDefault="00BA05B1" w:rsidP="00D235A5">
      <w:pPr>
        <w:pStyle w:val="Heading2"/>
      </w:pPr>
      <w:proofErr w:type="gramStart"/>
      <w:r w:rsidRPr="6ACBF54B">
        <w:t xml:space="preserve">General </w:t>
      </w:r>
      <w:r w:rsidR="42620EAA" w:rsidRPr="6ACBF54B">
        <w:t xml:space="preserve"> [</w:t>
      </w:r>
      <w:proofErr w:type="gramEnd"/>
      <w:r w:rsidR="42620EAA" w:rsidRPr="6ACBF54B">
        <w:t>Instructional Plan, assignment instructions, eConestoga]</w:t>
      </w:r>
    </w:p>
    <w:p w14:paraId="0265A32D" w14:textId="65169D2F" w:rsidR="00BA05B1" w:rsidRDefault="3B0826A9" w:rsidP="00BA05B1">
      <w:pPr>
        <w:pStyle w:val="ListParagraph"/>
        <w:numPr>
          <w:ilvl w:val="0"/>
          <w:numId w:val="1"/>
        </w:numPr>
        <w:spacing w:after="0" w:line="240" w:lineRule="auto"/>
        <w:contextualSpacing w:val="0"/>
        <w:rPr>
          <w:rFonts w:eastAsia="Times New Roman"/>
          <w:lang w:val="en-US"/>
        </w:rPr>
      </w:pPr>
      <w:r w:rsidRPr="6ACBF54B">
        <w:rPr>
          <w:rFonts w:eastAsia="Times New Roman"/>
          <w:lang w:val="en-US"/>
        </w:rPr>
        <w:t xml:space="preserve">Students need to reach out for assistance </w:t>
      </w:r>
      <w:r w:rsidR="4AE076C1" w:rsidRPr="6ACBF54B">
        <w:rPr>
          <w:rFonts w:eastAsia="Times New Roman"/>
          <w:lang w:val="en-US"/>
        </w:rPr>
        <w:t xml:space="preserve">at least 48 hours </w:t>
      </w:r>
      <w:r w:rsidRPr="6ACBF54B">
        <w:rPr>
          <w:rFonts w:eastAsia="Times New Roman"/>
          <w:lang w:val="en-US"/>
        </w:rPr>
        <w:t>prior to the due date.</w:t>
      </w:r>
    </w:p>
    <w:p w14:paraId="4C0A56F4" w14:textId="3A2369B1" w:rsidR="00BA05B1" w:rsidRDefault="00BA05B1" w:rsidP="6ACBF54B">
      <w:pPr>
        <w:pStyle w:val="ListParagraph"/>
        <w:numPr>
          <w:ilvl w:val="0"/>
          <w:numId w:val="1"/>
        </w:numPr>
        <w:spacing w:after="0" w:line="240" w:lineRule="auto"/>
        <w:contextualSpacing w:val="0"/>
        <w:rPr>
          <w:lang w:val="en-US"/>
        </w:rPr>
      </w:pPr>
      <w:r w:rsidRPr="6ACBF54B">
        <w:rPr>
          <w:rFonts w:eastAsia="Times New Roman"/>
          <w:lang w:val="en-US"/>
        </w:rPr>
        <w:t xml:space="preserve">Individual work and submissions are required, unless stated otherwise. </w:t>
      </w:r>
    </w:p>
    <w:p w14:paraId="5E6BC02C" w14:textId="4B310176" w:rsidR="00BA05B1" w:rsidRDefault="00BA05B1" w:rsidP="00BA05B1">
      <w:pPr>
        <w:pStyle w:val="ListParagraph"/>
        <w:numPr>
          <w:ilvl w:val="0"/>
          <w:numId w:val="1"/>
        </w:numPr>
        <w:spacing w:after="0" w:line="240" w:lineRule="auto"/>
        <w:contextualSpacing w:val="0"/>
        <w:rPr>
          <w:rFonts w:eastAsia="Times New Roman"/>
          <w:lang w:val="en-US"/>
        </w:rPr>
      </w:pPr>
      <w:r>
        <w:rPr>
          <w:rFonts w:eastAsia="Times New Roman"/>
          <w:lang w:val="en-US"/>
        </w:rPr>
        <w:t>If the assignment says someone else’s name, it will not be marked and will be assumed to be contract cheating or unauthorized collaboration.</w:t>
      </w:r>
    </w:p>
    <w:p w14:paraId="481666E1" w14:textId="046A45D1" w:rsidR="00BA05B1" w:rsidRDefault="00BA05B1" w:rsidP="00BA05B1">
      <w:pPr>
        <w:pStyle w:val="ListParagraph"/>
        <w:numPr>
          <w:ilvl w:val="0"/>
          <w:numId w:val="1"/>
        </w:numPr>
        <w:spacing w:after="0" w:line="240" w:lineRule="auto"/>
        <w:contextualSpacing w:val="0"/>
        <w:rPr>
          <w:rFonts w:eastAsia="Times New Roman"/>
          <w:lang w:val="en-US"/>
        </w:rPr>
      </w:pPr>
      <w:r w:rsidRPr="1A3DC7D8">
        <w:rPr>
          <w:rFonts w:eastAsia="Times New Roman"/>
          <w:lang w:val="en-US"/>
        </w:rPr>
        <w:t>All tests are closed book (no resources outside what you know unassisted) unless explicitly said otherwise</w:t>
      </w:r>
      <w:r w:rsidR="20D7461F" w:rsidRPr="1A3DC7D8">
        <w:rPr>
          <w:rFonts w:eastAsia="Times New Roman"/>
          <w:lang w:val="en-US"/>
        </w:rPr>
        <w:t>.</w:t>
      </w:r>
    </w:p>
    <w:p w14:paraId="1E759683" w14:textId="77AF9D20" w:rsidR="00BA05B1" w:rsidRDefault="00BA05B1" w:rsidP="00BA05B1">
      <w:pPr>
        <w:pStyle w:val="ListParagraph"/>
        <w:numPr>
          <w:ilvl w:val="0"/>
          <w:numId w:val="1"/>
        </w:numPr>
        <w:spacing w:after="0" w:line="240" w:lineRule="auto"/>
        <w:contextualSpacing w:val="0"/>
        <w:rPr>
          <w:rFonts w:eastAsia="Times New Roman"/>
          <w:lang w:val="en-US"/>
        </w:rPr>
      </w:pPr>
      <w:r>
        <w:rPr>
          <w:rFonts w:eastAsia="Times New Roman"/>
          <w:lang w:val="en-US"/>
        </w:rPr>
        <w:t xml:space="preserve">Assignment </w:t>
      </w:r>
      <w:proofErr w:type="spellStart"/>
      <w:r>
        <w:rPr>
          <w:rFonts w:eastAsia="Times New Roman"/>
          <w:lang w:val="en-US"/>
        </w:rPr>
        <w:t>Dropboxes</w:t>
      </w:r>
      <w:proofErr w:type="spellEnd"/>
      <w:r>
        <w:rPr>
          <w:rFonts w:eastAsia="Times New Roman"/>
          <w:lang w:val="en-US"/>
        </w:rPr>
        <w:t xml:space="preserve"> are preconfigured to automatically close. Any assignments submitted after the </w:t>
      </w:r>
      <w:r w:rsidR="008B1819">
        <w:rPr>
          <w:rFonts w:eastAsia="Times New Roman"/>
          <w:lang w:val="en-US"/>
        </w:rPr>
        <w:t>D</w:t>
      </w:r>
      <w:r>
        <w:rPr>
          <w:rFonts w:eastAsia="Times New Roman"/>
          <w:lang w:val="en-US"/>
        </w:rPr>
        <w:t>ropbox closes will not be entered and won’t be marked.</w:t>
      </w:r>
    </w:p>
    <w:p w14:paraId="5BB4A87A" w14:textId="0B43EE29" w:rsidR="00BA05B1" w:rsidRDefault="00BF79FE" w:rsidP="00BA05B1">
      <w:pPr>
        <w:pStyle w:val="ListParagraph"/>
        <w:numPr>
          <w:ilvl w:val="0"/>
          <w:numId w:val="1"/>
        </w:numPr>
      </w:pPr>
      <w:r>
        <w:t xml:space="preserve">Forensic IT investigations can occur checking the IP address, the time spent, and even whether the style of writing no longer looks reliably from you or from one person. </w:t>
      </w:r>
    </w:p>
    <w:p w14:paraId="515BE9E1" w14:textId="6711B257" w:rsidR="00BA05B1" w:rsidRDefault="00537A41" w:rsidP="00BA05B1">
      <w:pPr>
        <w:pStyle w:val="ListParagraph"/>
        <w:numPr>
          <w:ilvl w:val="0"/>
          <w:numId w:val="1"/>
        </w:numPr>
      </w:pPr>
      <w:r>
        <w:t xml:space="preserve">Sometimes time pressure can cause a student to </w:t>
      </w:r>
      <w:r w:rsidR="008B1819">
        <w:t xml:space="preserve">violate academic </w:t>
      </w:r>
      <w:r w:rsidR="67D3A432">
        <w:t>integrity</w:t>
      </w:r>
      <w:r w:rsidR="008B1819">
        <w:t>. B</w:t>
      </w:r>
      <w:r w:rsidR="5B07708E">
        <w:t>e</w:t>
      </w:r>
      <w:r w:rsidR="008B1819">
        <w:t xml:space="preserve"> </w:t>
      </w:r>
      <w:r w:rsidR="18AB6CCE">
        <w:t>sure</w:t>
      </w:r>
      <w:r w:rsidR="008B1819">
        <w:t xml:space="preserve"> to ask for an extension at least ___ days before the due date. </w:t>
      </w:r>
    </w:p>
    <w:p w14:paraId="62470224" w14:textId="2C26CCE7" w:rsidR="7049A16D" w:rsidRDefault="7049A16D" w:rsidP="63861E5C">
      <w:pPr>
        <w:pStyle w:val="ListParagraph"/>
        <w:numPr>
          <w:ilvl w:val="0"/>
          <w:numId w:val="1"/>
        </w:numPr>
      </w:pPr>
      <w:r>
        <w:t xml:space="preserve">Assignments will be submitted through Turnitin.com. You may remove your assignment from the </w:t>
      </w:r>
      <w:proofErr w:type="spellStart"/>
      <w:r>
        <w:t>turnitin</w:t>
      </w:r>
      <w:proofErr w:type="spellEnd"/>
      <w:r>
        <w:t xml:space="preserve"> database after submission.</w:t>
      </w:r>
    </w:p>
    <w:p w14:paraId="27E23F6E" w14:textId="3F9A5006" w:rsidR="29BE0CF1" w:rsidRDefault="29BE0CF1" w:rsidP="63861E5C">
      <w:pPr>
        <w:pStyle w:val="ListParagraph"/>
        <w:numPr>
          <w:ilvl w:val="0"/>
          <w:numId w:val="1"/>
        </w:numPr>
      </w:pPr>
      <w:r>
        <w:t xml:space="preserve">Assignment documentation, description, or instructions must </w:t>
      </w:r>
      <w:r w:rsidR="7A8E510A">
        <w:t xml:space="preserve">not be </w:t>
      </w:r>
      <w:r>
        <w:t>shared with a</w:t>
      </w:r>
      <w:r w:rsidR="47BC4F9C">
        <w:t>ny</w:t>
      </w:r>
      <w:r>
        <w:t xml:space="preserve"> third</w:t>
      </w:r>
      <w:r w:rsidR="608B5BDC">
        <w:t>-</w:t>
      </w:r>
      <w:r>
        <w:t xml:space="preserve">party </w:t>
      </w:r>
      <w:r w:rsidR="018B73BC">
        <w:t>web</w:t>
      </w:r>
      <w:r>
        <w:t>site</w:t>
      </w:r>
      <w:r w:rsidR="4D12CB53">
        <w:t>s</w:t>
      </w:r>
      <w:r>
        <w:t>.</w:t>
      </w:r>
    </w:p>
    <w:p w14:paraId="6677844F" w14:textId="2BDB9854" w:rsidR="7EFCEB78" w:rsidRDefault="7EFCEB78" w:rsidP="6ACBF54B">
      <w:pPr>
        <w:pStyle w:val="ListParagraph"/>
        <w:numPr>
          <w:ilvl w:val="0"/>
          <w:numId w:val="1"/>
        </w:numPr>
      </w:pPr>
      <w:r>
        <w:t>Students are responsible for checking their submissions to the Assignment Dropbox to ensure they have submitted the correct document.</w:t>
      </w:r>
      <w:r w:rsidR="3F6B2C6C">
        <w:t xml:space="preserve"> Students may be asked to confirm </w:t>
      </w:r>
      <w:r w:rsidR="0EBB8BA0">
        <w:t>the date stamp of the creation of their original document.</w:t>
      </w:r>
    </w:p>
    <w:p w14:paraId="4376D01A" w14:textId="468D1FF2" w:rsidR="00BA05B1" w:rsidRPr="00BA05B1" w:rsidRDefault="00BA05B1" w:rsidP="00D235A5">
      <w:pPr>
        <w:pStyle w:val="Heading2"/>
      </w:pPr>
      <w:r w:rsidRPr="6ACBF54B">
        <w:t>Documentation</w:t>
      </w:r>
      <w:r w:rsidR="3D5D9F53" w:rsidRPr="6ACBF54B">
        <w:t xml:space="preserve"> [assignment instructions]</w:t>
      </w:r>
    </w:p>
    <w:p w14:paraId="32042033" w14:textId="63B957FA" w:rsidR="00BA05B1" w:rsidRDefault="00BA05B1" w:rsidP="00BA05B1">
      <w:pPr>
        <w:pStyle w:val="ListParagraph"/>
        <w:numPr>
          <w:ilvl w:val="0"/>
          <w:numId w:val="1"/>
        </w:numPr>
      </w:pPr>
      <w:r>
        <w:t>References should reflect only items you have accessed, learned from, and referred to in the body of the assignment (with an in-text citation to match the references). Using someone else’s reference list is not acceptable.</w:t>
      </w:r>
    </w:p>
    <w:p w14:paraId="58710BA7" w14:textId="0CE61235" w:rsidR="00BA05B1" w:rsidRDefault="00BA05B1" w:rsidP="00BA05B1">
      <w:pPr>
        <w:pStyle w:val="ListParagraph"/>
        <w:numPr>
          <w:ilvl w:val="0"/>
          <w:numId w:val="1"/>
        </w:numPr>
      </w:pPr>
      <w:r>
        <w:t xml:space="preserve">Each in-text citation should have a matching reference and each reference should have at least one in-text citation. Don’t try to puff up the number of references and not use each. </w:t>
      </w:r>
    </w:p>
    <w:p w14:paraId="1A1EE931" w14:textId="73E461AE" w:rsidR="00BA05B1" w:rsidRDefault="00BF79FE" w:rsidP="00BA05B1">
      <w:pPr>
        <w:pStyle w:val="ListParagraph"/>
        <w:numPr>
          <w:ilvl w:val="0"/>
          <w:numId w:val="1"/>
        </w:numPr>
      </w:pPr>
      <w:r>
        <w:t>It should be clear to me whether the citation indicates the item is directly fr</w:t>
      </w:r>
      <w:r w:rsidR="1CE5C45B">
        <w:t>o</w:t>
      </w:r>
      <w:r>
        <w:t xml:space="preserve">m the </w:t>
      </w:r>
      <w:r w:rsidR="234C5ABF">
        <w:t>source</w:t>
      </w:r>
      <w:r>
        <w:t xml:space="preserve"> or adapted. You need to quote, summarize and paraphrase and </w:t>
      </w:r>
      <w:r w:rsidR="006C16E9">
        <w:t>indicate</w:t>
      </w:r>
      <w:r>
        <w:t xml:space="preserve"> which is happening. Visuals need to be clearly taken from a source and cited or indicated as self-created and adapted from data from a source. </w:t>
      </w:r>
    </w:p>
    <w:p w14:paraId="14E43C1E" w14:textId="0B459575" w:rsidR="00BA05B1" w:rsidRPr="00BA05B1" w:rsidRDefault="00BA05B1" w:rsidP="00D235A5">
      <w:pPr>
        <w:pStyle w:val="Heading2"/>
      </w:pPr>
      <w:r w:rsidRPr="00BA05B1">
        <w:t>Specific to Coding</w:t>
      </w:r>
    </w:p>
    <w:p w14:paraId="22652E9B" w14:textId="52668328" w:rsidR="00BA05B1" w:rsidRDefault="00BA05B1" w:rsidP="00BA05B1">
      <w:pPr>
        <w:pStyle w:val="ListParagraph"/>
        <w:numPr>
          <w:ilvl w:val="0"/>
          <w:numId w:val="1"/>
        </w:numPr>
        <w:spacing w:after="0" w:line="240" w:lineRule="auto"/>
        <w:contextualSpacing w:val="0"/>
        <w:rPr>
          <w:rFonts w:eastAsia="Times New Roman"/>
          <w:lang w:val="en-US"/>
        </w:rPr>
      </w:pPr>
      <w:r w:rsidRPr="1A3DC7D8">
        <w:rPr>
          <w:rFonts w:eastAsia="Times New Roman"/>
          <w:lang w:val="en-US"/>
        </w:rPr>
        <w:t>If the program does not run or compile, it cannot be graded</w:t>
      </w:r>
      <w:r w:rsidR="4C28FA92" w:rsidRPr="1A3DC7D8">
        <w:rPr>
          <w:rFonts w:eastAsia="Times New Roman"/>
          <w:lang w:val="en-US"/>
        </w:rPr>
        <w:t>.</w:t>
      </w:r>
    </w:p>
    <w:p w14:paraId="290C4F7A" w14:textId="58E41B6C" w:rsidR="00BA05B1" w:rsidRDefault="00BA05B1" w:rsidP="00BA05B1">
      <w:pPr>
        <w:pStyle w:val="ListParagraph"/>
        <w:numPr>
          <w:ilvl w:val="0"/>
          <w:numId w:val="1"/>
        </w:numPr>
        <w:spacing w:after="0" w:line="240" w:lineRule="auto"/>
        <w:contextualSpacing w:val="0"/>
        <w:rPr>
          <w:rFonts w:eastAsia="Times New Roman"/>
          <w:lang w:val="en-US"/>
        </w:rPr>
      </w:pPr>
      <w:r w:rsidRPr="52E45421">
        <w:rPr>
          <w:rFonts w:eastAsia="Times New Roman"/>
          <w:lang w:val="en-US"/>
        </w:rPr>
        <w:t xml:space="preserve">If the professor has evidence of cheating (e.g., two </w:t>
      </w:r>
      <w:r w:rsidR="48C84E02" w:rsidRPr="52E45421">
        <w:rPr>
          <w:rFonts w:eastAsia="Times New Roman"/>
          <w:lang w:val="en-US"/>
        </w:rPr>
        <w:t>students</w:t>
      </w:r>
      <w:r w:rsidRPr="52E45421">
        <w:rPr>
          <w:rFonts w:eastAsia="Times New Roman"/>
          <w:lang w:val="en-US"/>
        </w:rPr>
        <w:t xml:space="preserve"> with identical code or the same mistakes) you may be asked to complete the coding task under supervision while explaining the steps.</w:t>
      </w:r>
    </w:p>
    <w:p w14:paraId="3D80CB33" w14:textId="14284059" w:rsidR="624C3388" w:rsidRDefault="624C3388" w:rsidP="52E45421">
      <w:pPr>
        <w:pStyle w:val="ListParagraph"/>
        <w:numPr>
          <w:ilvl w:val="0"/>
          <w:numId w:val="1"/>
        </w:numPr>
        <w:spacing w:after="0" w:line="240" w:lineRule="auto"/>
        <w:rPr>
          <w:lang w:val="en-US"/>
        </w:rPr>
      </w:pPr>
      <w:r w:rsidRPr="52E45421">
        <w:rPr>
          <w:rFonts w:eastAsia="Times New Roman"/>
          <w:lang w:val="en-US"/>
        </w:rPr>
        <w:t>Any functions or chunks of code borrowed from other sources must be cited.</w:t>
      </w:r>
      <w:r w:rsidR="1B8BB63C" w:rsidRPr="52E45421">
        <w:rPr>
          <w:rFonts w:eastAsia="Times New Roman"/>
          <w:lang w:val="en-US"/>
        </w:rPr>
        <w:t xml:space="preserve"> This cannot make up more than ___% of your program or application.</w:t>
      </w:r>
    </w:p>
    <w:p w14:paraId="078362AE" w14:textId="676AEE01" w:rsidR="00BA05B1" w:rsidRDefault="00BA05B1"/>
    <w:p w14:paraId="0C398E2F" w14:textId="396F53F0" w:rsidR="00260C9C" w:rsidRPr="00260C9C" w:rsidRDefault="00260C9C" w:rsidP="00D235A5">
      <w:pPr>
        <w:pStyle w:val="Heading2"/>
      </w:pPr>
      <w:r w:rsidRPr="00260C9C">
        <w:lastRenderedPageBreak/>
        <w:t>Group Work Items</w:t>
      </w:r>
    </w:p>
    <w:p w14:paraId="11CB3D7F" w14:textId="3719A79C" w:rsidR="00260C9C" w:rsidRDefault="00260C9C" w:rsidP="00260C9C">
      <w:r>
        <w:t>“I reserve the right to assign different marks to different team members if there is evidence of differential contributions. Each group member will be asked to meet with me and show evidence of attendance at group meetings, contributions of track changes to documents, emails or group discussion posts making suggestions and file creation dates, etc</w:t>
      </w:r>
      <w:r w:rsidR="00034689">
        <w:t>.</w:t>
      </w:r>
      <w:r>
        <w:t xml:space="preserve"> as appropriate to this assignment. It would be unacceptable to say that others volunteered to do all the researching, summarizing or writing. You must maintain evidence of your contribution.”</w:t>
      </w:r>
    </w:p>
    <w:p w14:paraId="5FE3FFE6" w14:textId="10E42086" w:rsidR="00260C9C" w:rsidRDefault="00D235A5" w:rsidP="00260C9C">
      <w:r>
        <w:t xml:space="preserve"> </w:t>
      </w:r>
      <w:r w:rsidR="00260C9C">
        <w:t>“Evidence of contributions during the preparation process (unique to each group member):”</w:t>
      </w:r>
    </w:p>
    <w:p w14:paraId="000EF219" w14:textId="77777777" w:rsidR="00260C9C" w:rsidRDefault="00260C9C"/>
    <w:sectPr w:rsidR="00260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7D3B"/>
    <w:multiLevelType w:val="hybridMultilevel"/>
    <w:tmpl w:val="3B1E56F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1A384A"/>
    <w:multiLevelType w:val="hybridMultilevel"/>
    <w:tmpl w:val="2CE4A27C"/>
    <w:lvl w:ilvl="0" w:tplc="048E053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5B1"/>
    <w:rsid w:val="00034689"/>
    <w:rsid w:val="00081BF5"/>
    <w:rsid w:val="000D143E"/>
    <w:rsid w:val="00260C9C"/>
    <w:rsid w:val="002C1365"/>
    <w:rsid w:val="00313FC1"/>
    <w:rsid w:val="00332D98"/>
    <w:rsid w:val="0033ACB6"/>
    <w:rsid w:val="00537A41"/>
    <w:rsid w:val="006C16E9"/>
    <w:rsid w:val="006E3833"/>
    <w:rsid w:val="008B1819"/>
    <w:rsid w:val="00A96118"/>
    <w:rsid w:val="00BA05B1"/>
    <w:rsid w:val="00BF79FE"/>
    <w:rsid w:val="00C744C3"/>
    <w:rsid w:val="00CE7D62"/>
    <w:rsid w:val="00D05F4B"/>
    <w:rsid w:val="00D235A5"/>
    <w:rsid w:val="00DE2DAF"/>
    <w:rsid w:val="0168B158"/>
    <w:rsid w:val="018B73BC"/>
    <w:rsid w:val="025FD476"/>
    <w:rsid w:val="04CAA263"/>
    <w:rsid w:val="0546C9DB"/>
    <w:rsid w:val="0758845F"/>
    <w:rsid w:val="087A470A"/>
    <w:rsid w:val="0C1FBBEB"/>
    <w:rsid w:val="0C4AE749"/>
    <w:rsid w:val="0E318F01"/>
    <w:rsid w:val="0E585C4C"/>
    <w:rsid w:val="0EBB8BA0"/>
    <w:rsid w:val="0FCACBBC"/>
    <w:rsid w:val="140D1378"/>
    <w:rsid w:val="18AB6CCE"/>
    <w:rsid w:val="1A3DC7D8"/>
    <w:rsid w:val="1B8BB63C"/>
    <w:rsid w:val="1CE5C45B"/>
    <w:rsid w:val="20D7461F"/>
    <w:rsid w:val="234C5ABF"/>
    <w:rsid w:val="29BE0CF1"/>
    <w:rsid w:val="29D297F9"/>
    <w:rsid w:val="2A650008"/>
    <w:rsid w:val="2BF4F19E"/>
    <w:rsid w:val="31F69A54"/>
    <w:rsid w:val="33533A31"/>
    <w:rsid w:val="3501C2AC"/>
    <w:rsid w:val="36DFEDC9"/>
    <w:rsid w:val="382FC6B8"/>
    <w:rsid w:val="3A08D52A"/>
    <w:rsid w:val="3B0826A9"/>
    <w:rsid w:val="3D5D9F53"/>
    <w:rsid w:val="3F6B2C6C"/>
    <w:rsid w:val="403370DD"/>
    <w:rsid w:val="42620EAA"/>
    <w:rsid w:val="47BC4F9C"/>
    <w:rsid w:val="48C84E02"/>
    <w:rsid w:val="48EE7DB6"/>
    <w:rsid w:val="4AE076C1"/>
    <w:rsid w:val="4C28FA92"/>
    <w:rsid w:val="4D12CB53"/>
    <w:rsid w:val="50D625EC"/>
    <w:rsid w:val="51D547DF"/>
    <w:rsid w:val="52E45421"/>
    <w:rsid w:val="582CEC22"/>
    <w:rsid w:val="5B07708E"/>
    <w:rsid w:val="5C96F940"/>
    <w:rsid w:val="5E07F883"/>
    <w:rsid w:val="608B5BDC"/>
    <w:rsid w:val="6177F4E3"/>
    <w:rsid w:val="61E00CA9"/>
    <w:rsid w:val="624C3388"/>
    <w:rsid w:val="62526A7D"/>
    <w:rsid w:val="63861E5C"/>
    <w:rsid w:val="65C05D1E"/>
    <w:rsid w:val="664B6606"/>
    <w:rsid w:val="67D3A432"/>
    <w:rsid w:val="6ACBF54B"/>
    <w:rsid w:val="6B9A193A"/>
    <w:rsid w:val="6F2FBE95"/>
    <w:rsid w:val="7049A16D"/>
    <w:rsid w:val="7283334A"/>
    <w:rsid w:val="73C2134F"/>
    <w:rsid w:val="7551F1EF"/>
    <w:rsid w:val="79957D9E"/>
    <w:rsid w:val="7A8E510A"/>
    <w:rsid w:val="7C56EAC4"/>
    <w:rsid w:val="7EFCEB7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F4B4D"/>
  <w15:chartTrackingRefBased/>
  <w15:docId w15:val="{545B48D1-0CD5-439C-A2ED-EB716036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35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35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5B1"/>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E7D62"/>
    <w:rPr>
      <w:b/>
      <w:bCs/>
    </w:rPr>
  </w:style>
  <w:style w:type="character" w:customStyle="1" w:styleId="CommentSubjectChar">
    <w:name w:val="Comment Subject Char"/>
    <w:basedOn w:val="CommentTextChar"/>
    <w:link w:val="CommentSubject"/>
    <w:uiPriority w:val="99"/>
    <w:semiHidden/>
    <w:rsid w:val="00CE7D62"/>
    <w:rPr>
      <w:b/>
      <w:bCs/>
      <w:sz w:val="20"/>
      <w:szCs w:val="20"/>
    </w:rPr>
  </w:style>
  <w:style w:type="character" w:styleId="Mention">
    <w:name w:val="Mention"/>
    <w:basedOn w:val="DefaultParagraphFont"/>
    <w:uiPriority w:val="99"/>
    <w:unhideWhenUsed/>
    <w:rPr>
      <w:color w:val="2B579A"/>
      <w:shd w:val="clear" w:color="auto" w:fill="E6E6E6"/>
    </w:rPr>
  </w:style>
  <w:style w:type="paragraph" w:styleId="BalloonText">
    <w:name w:val="Balloon Text"/>
    <w:basedOn w:val="Normal"/>
    <w:link w:val="BalloonTextChar"/>
    <w:uiPriority w:val="99"/>
    <w:semiHidden/>
    <w:unhideWhenUsed/>
    <w:rsid w:val="00260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C9C"/>
    <w:rPr>
      <w:rFonts w:ascii="Segoe UI" w:hAnsi="Segoe UI" w:cs="Segoe UI"/>
      <w:sz w:val="18"/>
      <w:szCs w:val="18"/>
    </w:rPr>
  </w:style>
  <w:style w:type="character" w:customStyle="1" w:styleId="Heading1Char">
    <w:name w:val="Heading 1 Char"/>
    <w:basedOn w:val="DefaultParagraphFont"/>
    <w:link w:val="Heading1"/>
    <w:uiPriority w:val="9"/>
    <w:rsid w:val="00D235A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235A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3751">
      <w:bodyDiv w:val="1"/>
      <w:marLeft w:val="0"/>
      <w:marRight w:val="0"/>
      <w:marTop w:val="0"/>
      <w:marBottom w:val="0"/>
      <w:divBdr>
        <w:top w:val="none" w:sz="0" w:space="0" w:color="auto"/>
        <w:left w:val="none" w:sz="0" w:space="0" w:color="auto"/>
        <w:bottom w:val="none" w:sz="0" w:space="0" w:color="auto"/>
        <w:right w:val="none" w:sz="0" w:space="0" w:color="auto"/>
      </w:divBdr>
    </w:div>
    <w:div w:id="805514985">
      <w:bodyDiv w:val="1"/>
      <w:marLeft w:val="0"/>
      <w:marRight w:val="0"/>
      <w:marTop w:val="0"/>
      <w:marBottom w:val="0"/>
      <w:divBdr>
        <w:top w:val="none" w:sz="0" w:space="0" w:color="auto"/>
        <w:left w:val="none" w:sz="0" w:space="0" w:color="auto"/>
        <w:bottom w:val="none" w:sz="0" w:space="0" w:color="auto"/>
        <w:right w:val="none" w:sz="0" w:space="0" w:color="auto"/>
      </w:divBdr>
    </w:div>
    <w:div w:id="158113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24334ACDF62C4EB2913150DB2C2EFC" ma:contentTypeVersion="12" ma:contentTypeDescription="Create a new document." ma:contentTypeScope="" ma:versionID="e8dec19a19e9d02d5c9e4f1eabccab48">
  <xsd:schema xmlns:xsd="http://www.w3.org/2001/XMLSchema" xmlns:xs="http://www.w3.org/2001/XMLSchema" xmlns:p="http://schemas.microsoft.com/office/2006/metadata/properties" xmlns:ns3="af55e852-8b50-443f-9760-1036a371b6a7" xmlns:ns4="b708f30f-043b-4780-95b8-3926ee4614ee" targetNamespace="http://schemas.microsoft.com/office/2006/metadata/properties" ma:root="true" ma:fieldsID="9e5b22a2c0a6599ec83ace22b2141aa1" ns3:_="" ns4:_="">
    <xsd:import namespace="af55e852-8b50-443f-9760-1036a371b6a7"/>
    <xsd:import namespace="b708f30f-043b-4780-95b8-3926ee4614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5e852-8b50-443f-9760-1036a371b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08f30f-043b-4780-95b8-3926ee4614e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6EDB7C-0ABC-4FF9-AED8-D11241A50D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9402BF-3529-4086-8EDD-FCC784075035}">
  <ds:schemaRefs>
    <ds:schemaRef ds:uri="http://schemas.microsoft.com/sharepoint/v3/contenttype/forms"/>
  </ds:schemaRefs>
</ds:datastoreItem>
</file>

<file path=customXml/itemProps3.xml><?xml version="1.0" encoding="utf-8"?>
<ds:datastoreItem xmlns:ds="http://schemas.openxmlformats.org/officeDocument/2006/customXml" ds:itemID="{5FA98A75-8D1C-4208-95E1-DCB247CE0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5e852-8b50-443f-9760-1036a371b6a7"/>
    <ds:schemaRef ds:uri="b708f30f-043b-4780-95b8-3926ee461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505</Words>
  <Characters>2879</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Brillinger</dc:creator>
  <cp:keywords/>
  <dc:description/>
  <cp:lastModifiedBy>Sherri Steele</cp:lastModifiedBy>
  <cp:revision>5</cp:revision>
  <dcterms:created xsi:type="dcterms:W3CDTF">2021-04-28T15:45:00Z</dcterms:created>
  <dcterms:modified xsi:type="dcterms:W3CDTF">2021-04-28T15:49:00Z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0x0101001D24334ACDF62C4EB2913150DB2C2EFC</vt:lpwstr>
  </property>
</Properties>
</file>